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48" w:rsidRPr="00255342" w:rsidRDefault="00010F48" w:rsidP="00DF3E20">
      <w:pPr>
        <w:bidi/>
        <w:jc w:val="both"/>
        <w:rPr>
          <w:rFonts w:cs="Arial"/>
          <w:b/>
          <w:bCs/>
          <w:sz w:val="24"/>
          <w:szCs w:val="24"/>
          <w:rtl/>
          <w:lang w:val="en-US" w:bidi="ar-LB"/>
        </w:rPr>
      </w:pPr>
    </w:p>
    <w:p w:rsidR="00FB0E3A" w:rsidRDefault="00FB0E3A" w:rsidP="00DF3E20">
      <w:pPr>
        <w:bidi/>
        <w:jc w:val="both"/>
        <w:rPr>
          <w:rFonts w:cs="Arial"/>
          <w:b/>
          <w:bCs/>
          <w:sz w:val="24"/>
          <w:szCs w:val="24"/>
          <w:rtl/>
        </w:rPr>
      </w:pPr>
    </w:p>
    <w:p w:rsidR="00347309" w:rsidRDefault="00347309" w:rsidP="00FB0E3A">
      <w:pPr>
        <w:bidi/>
        <w:jc w:val="both"/>
        <w:rPr>
          <w:rFonts w:cs="Arial"/>
          <w:b/>
          <w:bCs/>
          <w:sz w:val="24"/>
          <w:szCs w:val="24"/>
        </w:rPr>
      </w:pPr>
      <w:r w:rsidRPr="000C448C">
        <w:rPr>
          <w:rFonts w:cs="Arial" w:hint="cs"/>
          <w:b/>
          <w:bCs/>
          <w:sz w:val="24"/>
          <w:szCs w:val="24"/>
          <w:rtl/>
        </w:rPr>
        <w:t>المدرسة</w:t>
      </w:r>
      <w:r w:rsidRPr="000C448C">
        <w:rPr>
          <w:rFonts w:cs="Arial"/>
          <w:b/>
          <w:bCs/>
          <w:sz w:val="24"/>
          <w:szCs w:val="24"/>
          <w:rtl/>
        </w:rPr>
        <w:t xml:space="preserve"> </w:t>
      </w:r>
      <w:r w:rsidRPr="000C448C">
        <w:rPr>
          <w:rFonts w:cs="Arial" w:hint="cs"/>
          <w:b/>
          <w:bCs/>
          <w:sz w:val="24"/>
          <w:szCs w:val="24"/>
          <w:rtl/>
        </w:rPr>
        <w:t>الحزبية</w:t>
      </w:r>
      <w:r w:rsidRPr="000C448C">
        <w:rPr>
          <w:rFonts w:cs="Arial"/>
          <w:b/>
          <w:bCs/>
          <w:sz w:val="24"/>
          <w:szCs w:val="24"/>
          <w:rtl/>
        </w:rPr>
        <w:t xml:space="preserve"> </w:t>
      </w:r>
      <w:r w:rsidRPr="000C448C">
        <w:rPr>
          <w:rFonts w:cs="Arial" w:hint="cs"/>
          <w:b/>
          <w:bCs/>
          <w:sz w:val="24"/>
          <w:szCs w:val="24"/>
          <w:rtl/>
        </w:rPr>
        <w:t>المركزية</w:t>
      </w:r>
    </w:p>
    <w:p w:rsidR="002F1C90" w:rsidRDefault="002F1C90" w:rsidP="002F1C90">
      <w:pPr>
        <w:bidi/>
        <w:jc w:val="both"/>
        <w:rPr>
          <w:rFonts w:cs="Arial"/>
          <w:b/>
          <w:bCs/>
          <w:sz w:val="24"/>
          <w:szCs w:val="24"/>
          <w:lang w:bidi="ar-JO"/>
        </w:rPr>
      </w:pPr>
    </w:p>
    <w:p w:rsidR="002F1C90" w:rsidRDefault="002F1C90" w:rsidP="00BE49DC">
      <w:pPr>
        <w:bidi/>
        <w:jc w:val="center"/>
        <w:rPr>
          <w:rFonts w:cs="Arial"/>
          <w:b/>
          <w:bCs/>
          <w:sz w:val="24"/>
          <w:szCs w:val="24"/>
          <w:rtl/>
          <w:lang w:bidi="ar-LB"/>
        </w:rPr>
      </w:pPr>
      <w:r>
        <w:rPr>
          <w:rFonts w:cs="Arial" w:hint="cs"/>
          <w:b/>
          <w:bCs/>
          <w:sz w:val="24"/>
          <w:szCs w:val="24"/>
          <w:rtl/>
          <w:lang w:bidi="ar-LB"/>
        </w:rPr>
        <w:t xml:space="preserve">رسالة </w:t>
      </w:r>
      <w:r w:rsidR="00BE49DC">
        <w:rPr>
          <w:rFonts w:cs="Arial" w:hint="cs"/>
          <w:b/>
          <w:bCs/>
          <w:sz w:val="24"/>
          <w:szCs w:val="24"/>
          <w:rtl/>
          <w:lang w:bidi="ar-LB"/>
        </w:rPr>
        <w:t>ا</w:t>
      </w:r>
      <w:r w:rsidR="00255342">
        <w:rPr>
          <w:rFonts w:cs="Arial" w:hint="cs"/>
          <w:b/>
          <w:bCs/>
          <w:sz w:val="24"/>
          <w:szCs w:val="24"/>
          <w:rtl/>
          <w:lang w:bidi="ar-LB"/>
        </w:rPr>
        <w:t>لمدرسة</w:t>
      </w:r>
      <w:r>
        <w:rPr>
          <w:rFonts w:cs="Arial" w:hint="cs"/>
          <w:b/>
          <w:bCs/>
          <w:sz w:val="24"/>
          <w:szCs w:val="24"/>
          <w:rtl/>
          <w:lang w:bidi="ar-LB"/>
        </w:rPr>
        <w:t xml:space="preserve"> الحزبية</w:t>
      </w:r>
    </w:p>
    <w:p w:rsidR="009604CB" w:rsidRPr="000C448C" w:rsidRDefault="009604CB" w:rsidP="009604CB">
      <w:pPr>
        <w:bidi/>
        <w:jc w:val="both"/>
        <w:rPr>
          <w:b/>
          <w:bCs/>
          <w:sz w:val="24"/>
          <w:szCs w:val="24"/>
        </w:rPr>
      </w:pPr>
    </w:p>
    <w:p w:rsidR="00347309" w:rsidRPr="000C448C" w:rsidRDefault="00347309" w:rsidP="00DF3E20">
      <w:pPr>
        <w:bidi/>
        <w:jc w:val="both"/>
        <w:rPr>
          <w:b/>
          <w:bCs/>
          <w:sz w:val="24"/>
          <w:szCs w:val="24"/>
        </w:rPr>
      </w:pPr>
      <w:r w:rsidRPr="000C448C">
        <w:rPr>
          <w:rFonts w:cs="Arial" w:hint="cs"/>
          <w:b/>
          <w:bCs/>
          <w:sz w:val="24"/>
          <w:szCs w:val="24"/>
          <w:rtl/>
        </w:rPr>
        <w:t>الرفاق</w:t>
      </w:r>
      <w:r w:rsidRPr="000C448C">
        <w:rPr>
          <w:rFonts w:cs="Arial"/>
          <w:b/>
          <w:bCs/>
          <w:sz w:val="24"/>
          <w:szCs w:val="24"/>
          <w:rtl/>
        </w:rPr>
        <w:t xml:space="preserve"> </w:t>
      </w:r>
      <w:r w:rsidRPr="000C448C">
        <w:rPr>
          <w:rFonts w:cs="Arial" w:hint="cs"/>
          <w:b/>
          <w:bCs/>
          <w:sz w:val="24"/>
          <w:szCs w:val="24"/>
          <w:rtl/>
        </w:rPr>
        <w:t>الاعزاء،</w:t>
      </w:r>
    </w:p>
    <w:p w:rsidR="00347309" w:rsidRDefault="00347309" w:rsidP="0015099D">
      <w:pPr>
        <w:bidi/>
        <w:jc w:val="both"/>
        <w:rPr>
          <w:rFonts w:cs="Arial"/>
          <w:sz w:val="24"/>
          <w:szCs w:val="24"/>
          <w:rtl/>
        </w:rPr>
      </w:pPr>
      <w:r w:rsidRPr="000C448C">
        <w:rPr>
          <w:rFonts w:cs="Arial"/>
          <w:sz w:val="24"/>
          <w:szCs w:val="24"/>
          <w:rtl/>
        </w:rPr>
        <w:t xml:space="preserve"> </w:t>
      </w:r>
      <w:r w:rsidR="0015099D">
        <w:rPr>
          <w:rFonts w:cs="Arial" w:hint="cs"/>
          <w:sz w:val="24"/>
          <w:szCs w:val="24"/>
          <w:rtl/>
        </w:rPr>
        <w:t>ان المدرسة الحزبية المركزية تعلن برنامجها للعام 2022-2023</w:t>
      </w:r>
      <w:r w:rsidRPr="000C448C">
        <w:rPr>
          <w:rFonts w:cs="Arial"/>
          <w:sz w:val="24"/>
          <w:szCs w:val="24"/>
          <w:rtl/>
        </w:rPr>
        <w:t xml:space="preserve"> </w:t>
      </w:r>
      <w:r w:rsidR="0015099D">
        <w:rPr>
          <w:rFonts w:cs="Arial" w:hint="cs"/>
          <w:sz w:val="24"/>
          <w:szCs w:val="24"/>
          <w:rtl/>
        </w:rPr>
        <w:t>في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دبلوم</w:t>
      </w:r>
      <w:r w:rsidRPr="000C448C">
        <w:rPr>
          <w:rFonts w:cs="Arial"/>
          <w:sz w:val="24"/>
          <w:szCs w:val="24"/>
          <w:rtl/>
        </w:rPr>
        <w:t xml:space="preserve"> </w:t>
      </w:r>
      <w:r w:rsidR="0015099D">
        <w:rPr>
          <w:rFonts w:cs="Arial" w:hint="cs"/>
          <w:sz w:val="24"/>
          <w:szCs w:val="24"/>
          <w:rtl/>
        </w:rPr>
        <w:t xml:space="preserve">المدرسة الحزبية الذي </w:t>
      </w:r>
      <w:r w:rsidRPr="000C448C">
        <w:rPr>
          <w:rFonts w:cs="Arial" w:hint="cs"/>
          <w:sz w:val="24"/>
          <w:szCs w:val="24"/>
          <w:rtl/>
        </w:rPr>
        <w:t>يتكو</w:t>
      </w:r>
      <w:r w:rsidR="008A3584">
        <w:rPr>
          <w:rFonts w:cs="Arial" w:hint="cs"/>
          <w:sz w:val="24"/>
          <w:szCs w:val="24"/>
          <w:rtl/>
        </w:rPr>
        <w:t>ّ</w:t>
      </w:r>
      <w:r w:rsidRPr="000C448C">
        <w:rPr>
          <w:rFonts w:cs="Arial" w:hint="cs"/>
          <w:sz w:val="24"/>
          <w:szCs w:val="24"/>
          <w:rtl/>
        </w:rPr>
        <w:t>ن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من</w:t>
      </w:r>
      <w:r w:rsidRPr="000C448C">
        <w:rPr>
          <w:rFonts w:cs="Arial"/>
          <w:sz w:val="24"/>
          <w:szCs w:val="24"/>
          <w:rtl/>
        </w:rPr>
        <w:t xml:space="preserve"> </w:t>
      </w:r>
      <w:r w:rsidR="0015099D">
        <w:rPr>
          <w:rFonts w:cs="Arial" w:hint="cs"/>
          <w:sz w:val="24"/>
          <w:szCs w:val="24"/>
          <w:rtl/>
        </w:rPr>
        <w:t>5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مقررات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يخضع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لها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مجموعة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من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الكوادر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الحزبية</w:t>
      </w:r>
      <w:r w:rsidRPr="000C448C">
        <w:rPr>
          <w:rFonts w:cs="Arial"/>
          <w:sz w:val="24"/>
          <w:szCs w:val="24"/>
          <w:rtl/>
        </w:rPr>
        <w:t>.</w:t>
      </w:r>
      <w:r w:rsidR="00C74D2C">
        <w:rPr>
          <w:rFonts w:cs="Arial" w:hint="cs"/>
          <w:sz w:val="24"/>
          <w:szCs w:val="24"/>
          <w:rtl/>
        </w:rPr>
        <w:t xml:space="preserve"> ويتألف كل مقرر من</w:t>
      </w:r>
      <w:r w:rsidR="00601F2D">
        <w:rPr>
          <w:rFonts w:cs="Arial" w:hint="cs"/>
          <w:sz w:val="24"/>
          <w:szCs w:val="24"/>
          <w:rtl/>
        </w:rPr>
        <w:t xml:space="preserve"> "أيام عمل" يشتمل كل منها </w:t>
      </w:r>
      <w:r w:rsidR="00A87896">
        <w:rPr>
          <w:rFonts w:cs="Arial" w:hint="cs"/>
          <w:sz w:val="24"/>
          <w:szCs w:val="24"/>
          <w:rtl/>
        </w:rPr>
        <w:t xml:space="preserve">على </w:t>
      </w:r>
      <w:r w:rsidR="00601F2D">
        <w:rPr>
          <w:rFonts w:cs="Arial" w:hint="cs"/>
          <w:sz w:val="24"/>
          <w:szCs w:val="24"/>
          <w:rtl/>
        </w:rPr>
        <w:t>مجموعة من ال</w:t>
      </w:r>
      <w:r w:rsidR="00C74D2C">
        <w:rPr>
          <w:rFonts w:cs="Arial" w:hint="cs"/>
          <w:sz w:val="24"/>
          <w:szCs w:val="24"/>
          <w:rtl/>
        </w:rPr>
        <w:t>محاضرات</w:t>
      </w:r>
      <w:r w:rsidR="00601F2D">
        <w:rPr>
          <w:rFonts w:cs="Arial" w:hint="cs"/>
          <w:sz w:val="24"/>
          <w:szCs w:val="24"/>
          <w:rtl/>
        </w:rPr>
        <w:t>، وتقام أيام العمل هذه</w:t>
      </w:r>
      <w:r w:rsidR="00C74D2C">
        <w:rPr>
          <w:rFonts w:cs="Arial" w:hint="cs"/>
          <w:sz w:val="24"/>
          <w:szCs w:val="24"/>
          <w:rtl/>
        </w:rPr>
        <w:t xml:space="preserve"> خلال أيام </w:t>
      </w:r>
      <w:r w:rsidR="00F618AE">
        <w:rPr>
          <w:rFonts w:cs="Arial" w:hint="cs"/>
          <w:sz w:val="24"/>
          <w:szCs w:val="24"/>
          <w:rtl/>
        </w:rPr>
        <w:t>الآحاد</w:t>
      </w:r>
      <w:r w:rsidR="00601F2D">
        <w:rPr>
          <w:rFonts w:cs="Arial" w:hint="cs"/>
          <w:sz w:val="24"/>
          <w:szCs w:val="24"/>
          <w:rtl/>
        </w:rPr>
        <w:t xml:space="preserve"> حصرا</w:t>
      </w:r>
      <w:r w:rsidR="00F618AE">
        <w:rPr>
          <w:rFonts w:cs="Arial" w:hint="cs"/>
          <w:sz w:val="24"/>
          <w:szCs w:val="24"/>
          <w:rtl/>
        </w:rPr>
        <w:t xml:space="preserve">، من الساعة التاسعة صباحا </w:t>
      </w:r>
      <w:r w:rsidR="006F497F">
        <w:rPr>
          <w:rFonts w:cs="Arial" w:hint="cs"/>
          <w:sz w:val="24"/>
          <w:szCs w:val="24"/>
          <w:rtl/>
        </w:rPr>
        <w:t>حتى</w:t>
      </w:r>
      <w:r w:rsidR="00F618AE">
        <w:rPr>
          <w:rFonts w:cs="Arial" w:hint="cs"/>
          <w:sz w:val="24"/>
          <w:szCs w:val="24"/>
          <w:rtl/>
        </w:rPr>
        <w:t xml:space="preserve"> الساعة الخامسة مساء؛ بالإضافة إلى جلسة تقييم، تقام لمدة أقصاها ساعتين، </w:t>
      </w:r>
      <w:r w:rsidR="00601F2D">
        <w:rPr>
          <w:rFonts w:cs="Arial" w:hint="cs"/>
          <w:sz w:val="24"/>
          <w:szCs w:val="24"/>
          <w:rtl/>
        </w:rPr>
        <w:t>بعد فترة أسبوعين تفصل بينها وبين آخر يوم عمل خاص بكل مقرر.</w:t>
      </w:r>
    </w:p>
    <w:p w:rsidR="00A87896" w:rsidRDefault="009202F6" w:rsidP="009202F6">
      <w:pPr>
        <w:bidi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يختار</w:t>
      </w:r>
      <w:r>
        <w:rPr>
          <w:rFonts w:cs="Arial"/>
          <w:sz w:val="24"/>
          <w:szCs w:val="24"/>
          <w:rtl/>
        </w:rPr>
        <w:t xml:space="preserve"> طلاب المدرسة الحزبية </w:t>
      </w:r>
      <w:r>
        <w:rPr>
          <w:rFonts w:cs="Arial" w:hint="cs"/>
          <w:sz w:val="24"/>
          <w:szCs w:val="24"/>
          <w:rtl/>
        </w:rPr>
        <w:t>ألانتماء الى خيار واحد من اثنين</w:t>
      </w:r>
      <w:r w:rsidR="0015099D" w:rsidRPr="0015099D">
        <w:rPr>
          <w:rFonts w:cs="Arial"/>
          <w:sz w:val="24"/>
          <w:szCs w:val="24"/>
          <w:rtl/>
        </w:rPr>
        <w:t>: ألأول الساعي الى دبلوم المدرسة الحزبية وهذا القسم يخضع لأمتحانات التقييم والثاني الذي يسعى الى شهادة حضور فقط ولا يخضع للتقييم.</w:t>
      </w:r>
      <w:r w:rsidR="0015099D">
        <w:rPr>
          <w:rFonts w:cs="Arial" w:hint="cs"/>
          <w:sz w:val="24"/>
          <w:szCs w:val="24"/>
          <w:rtl/>
        </w:rPr>
        <w:t xml:space="preserve"> و</w:t>
      </w:r>
      <w:r w:rsidR="00A87896" w:rsidRPr="000C448C">
        <w:rPr>
          <w:rFonts w:cs="Arial" w:hint="cs"/>
          <w:sz w:val="24"/>
          <w:szCs w:val="24"/>
          <w:rtl/>
        </w:rPr>
        <w:t>ينال</w:t>
      </w:r>
      <w:r w:rsidR="00A87896" w:rsidRPr="000C448C">
        <w:rPr>
          <w:rFonts w:cs="Arial"/>
          <w:sz w:val="24"/>
          <w:szCs w:val="24"/>
          <w:rtl/>
        </w:rPr>
        <w:t xml:space="preserve"> </w:t>
      </w:r>
      <w:r w:rsidR="00A87896" w:rsidRPr="000C448C">
        <w:rPr>
          <w:rFonts w:cs="Arial" w:hint="cs"/>
          <w:sz w:val="24"/>
          <w:szCs w:val="24"/>
          <w:rtl/>
        </w:rPr>
        <w:t>المشاركون</w:t>
      </w:r>
      <w:r w:rsidR="00A87896" w:rsidRPr="000C448C">
        <w:rPr>
          <w:rFonts w:cs="Arial"/>
          <w:sz w:val="24"/>
          <w:szCs w:val="24"/>
          <w:rtl/>
        </w:rPr>
        <w:t xml:space="preserve"> </w:t>
      </w:r>
      <w:r w:rsidR="00A87896" w:rsidRPr="000C448C">
        <w:rPr>
          <w:rFonts w:cs="Arial" w:hint="cs"/>
          <w:sz w:val="24"/>
          <w:szCs w:val="24"/>
          <w:rtl/>
        </w:rPr>
        <w:t>الناجحون</w:t>
      </w:r>
      <w:r w:rsidR="00A87896">
        <w:rPr>
          <w:rFonts w:cs="Arial" w:hint="cs"/>
          <w:sz w:val="24"/>
          <w:szCs w:val="24"/>
          <w:rtl/>
        </w:rPr>
        <w:t>، في آخر السنة الدراسية،</w:t>
      </w:r>
      <w:r w:rsidR="00A87896" w:rsidRPr="000C448C">
        <w:rPr>
          <w:rFonts w:cs="Arial"/>
          <w:sz w:val="24"/>
          <w:szCs w:val="24"/>
          <w:rtl/>
        </w:rPr>
        <w:t xml:space="preserve"> </w:t>
      </w:r>
      <w:r w:rsidR="00A87896" w:rsidRPr="000C448C">
        <w:rPr>
          <w:rFonts w:cs="Arial" w:hint="cs"/>
          <w:sz w:val="24"/>
          <w:szCs w:val="24"/>
          <w:rtl/>
        </w:rPr>
        <w:t>دبلوم</w:t>
      </w:r>
      <w:r w:rsidR="00A87896" w:rsidRPr="000C448C">
        <w:rPr>
          <w:rFonts w:cs="Arial"/>
          <w:sz w:val="24"/>
          <w:szCs w:val="24"/>
          <w:rtl/>
        </w:rPr>
        <w:t xml:space="preserve"> </w:t>
      </w:r>
      <w:r w:rsidR="00A87896" w:rsidRPr="000C448C">
        <w:rPr>
          <w:rFonts w:cs="Arial" w:hint="cs"/>
          <w:sz w:val="24"/>
          <w:szCs w:val="24"/>
          <w:rtl/>
        </w:rPr>
        <w:t>المدرسة</w:t>
      </w:r>
      <w:r w:rsidR="00A87896" w:rsidRPr="000C448C">
        <w:rPr>
          <w:rFonts w:cs="Arial"/>
          <w:sz w:val="24"/>
          <w:szCs w:val="24"/>
          <w:rtl/>
        </w:rPr>
        <w:t xml:space="preserve"> </w:t>
      </w:r>
      <w:r w:rsidR="00A87896" w:rsidRPr="000C448C">
        <w:rPr>
          <w:rFonts w:cs="Arial" w:hint="cs"/>
          <w:sz w:val="24"/>
          <w:szCs w:val="24"/>
          <w:rtl/>
        </w:rPr>
        <w:t>الحزبية</w:t>
      </w:r>
      <w:r w:rsidR="0015099D">
        <w:rPr>
          <w:rFonts w:cs="Arial" w:hint="cs"/>
          <w:sz w:val="24"/>
          <w:szCs w:val="24"/>
          <w:rtl/>
        </w:rPr>
        <w:t xml:space="preserve"> او شهادة الحضور</w:t>
      </w:r>
      <w:r w:rsidR="00A87896">
        <w:rPr>
          <w:rFonts w:cs="Arial" w:hint="cs"/>
          <w:sz w:val="24"/>
          <w:szCs w:val="24"/>
          <w:rtl/>
        </w:rPr>
        <w:t>،</w:t>
      </w:r>
      <w:r w:rsidR="00A87896" w:rsidRPr="000C448C">
        <w:rPr>
          <w:rFonts w:cs="Arial"/>
          <w:sz w:val="24"/>
          <w:szCs w:val="24"/>
          <w:rtl/>
        </w:rPr>
        <w:t xml:space="preserve"> </w:t>
      </w:r>
      <w:r w:rsidR="00A87896" w:rsidRPr="000C448C">
        <w:rPr>
          <w:rFonts w:cs="Arial" w:hint="cs"/>
          <w:sz w:val="24"/>
          <w:szCs w:val="24"/>
          <w:rtl/>
        </w:rPr>
        <w:t>ويتم</w:t>
      </w:r>
      <w:r w:rsidR="00A87896" w:rsidRPr="000C448C">
        <w:rPr>
          <w:rFonts w:cs="Arial"/>
          <w:sz w:val="24"/>
          <w:szCs w:val="24"/>
          <w:rtl/>
        </w:rPr>
        <w:t xml:space="preserve"> </w:t>
      </w:r>
      <w:r w:rsidR="00A87896" w:rsidRPr="000C448C">
        <w:rPr>
          <w:rFonts w:cs="Arial" w:hint="cs"/>
          <w:sz w:val="24"/>
          <w:szCs w:val="24"/>
          <w:rtl/>
        </w:rPr>
        <w:t>تخريجهم</w:t>
      </w:r>
      <w:r w:rsidR="00A87896" w:rsidRPr="000C448C">
        <w:rPr>
          <w:rFonts w:cs="Arial"/>
          <w:sz w:val="24"/>
          <w:szCs w:val="24"/>
          <w:rtl/>
        </w:rPr>
        <w:t xml:space="preserve"> </w:t>
      </w:r>
      <w:r w:rsidR="00A87896" w:rsidRPr="000C448C">
        <w:rPr>
          <w:rFonts w:cs="Arial" w:hint="cs"/>
          <w:sz w:val="24"/>
          <w:szCs w:val="24"/>
          <w:rtl/>
        </w:rPr>
        <w:t>في</w:t>
      </w:r>
      <w:r w:rsidR="00A87896" w:rsidRPr="000C448C">
        <w:rPr>
          <w:rFonts w:cs="Arial"/>
          <w:sz w:val="24"/>
          <w:szCs w:val="24"/>
          <w:rtl/>
        </w:rPr>
        <w:t xml:space="preserve"> </w:t>
      </w:r>
      <w:r w:rsidR="00A87896" w:rsidRPr="000C448C">
        <w:rPr>
          <w:rFonts w:cs="Arial" w:hint="cs"/>
          <w:sz w:val="24"/>
          <w:szCs w:val="24"/>
          <w:rtl/>
        </w:rPr>
        <w:t>احتفال</w:t>
      </w:r>
      <w:r w:rsidR="00A87896" w:rsidRPr="000C448C">
        <w:rPr>
          <w:rFonts w:cs="Arial"/>
          <w:sz w:val="24"/>
          <w:szCs w:val="24"/>
          <w:rtl/>
        </w:rPr>
        <w:t xml:space="preserve"> </w:t>
      </w:r>
      <w:r w:rsidR="00A87896" w:rsidRPr="000C448C">
        <w:rPr>
          <w:rFonts w:cs="Arial" w:hint="cs"/>
          <w:sz w:val="24"/>
          <w:szCs w:val="24"/>
          <w:rtl/>
        </w:rPr>
        <w:t>مركزي</w:t>
      </w:r>
      <w:r w:rsidR="00A87896" w:rsidRPr="000C448C">
        <w:rPr>
          <w:rFonts w:cs="Arial"/>
          <w:sz w:val="24"/>
          <w:szCs w:val="24"/>
          <w:rtl/>
        </w:rPr>
        <w:t>.</w:t>
      </w:r>
    </w:p>
    <w:p w:rsidR="00FB0E3A" w:rsidRPr="000C448C" w:rsidRDefault="00FB0E3A" w:rsidP="00B4090C">
      <w:pPr>
        <w:bidi/>
        <w:spacing w:after="0" w:line="240" w:lineRule="auto"/>
        <w:jc w:val="both"/>
        <w:rPr>
          <w:sz w:val="24"/>
          <w:szCs w:val="24"/>
        </w:rPr>
      </w:pPr>
    </w:p>
    <w:p w:rsidR="00347309" w:rsidRDefault="00347309" w:rsidP="008A3584">
      <w:pPr>
        <w:bidi/>
        <w:jc w:val="both"/>
        <w:rPr>
          <w:rFonts w:cs="Arial"/>
          <w:sz w:val="24"/>
          <w:szCs w:val="24"/>
          <w:rtl/>
        </w:rPr>
      </w:pPr>
      <w:r w:rsidRPr="000C448C">
        <w:rPr>
          <w:rFonts w:cs="Arial" w:hint="cs"/>
          <w:sz w:val="24"/>
          <w:szCs w:val="24"/>
          <w:rtl/>
        </w:rPr>
        <w:t>المكان</w:t>
      </w:r>
      <w:r w:rsidR="00010F48" w:rsidRPr="000C448C">
        <w:rPr>
          <w:rFonts w:cs="Arial"/>
          <w:sz w:val="24"/>
          <w:szCs w:val="24"/>
        </w:rPr>
        <w:t>:</w:t>
      </w:r>
      <w:r w:rsidR="00010F48" w:rsidRPr="000C448C">
        <w:rPr>
          <w:rFonts w:cs="Arial" w:hint="cs"/>
          <w:sz w:val="24"/>
          <w:szCs w:val="24"/>
          <w:rtl/>
        </w:rPr>
        <w:t xml:space="preserve"> </w:t>
      </w:r>
      <w:r w:rsidR="008A3584">
        <w:rPr>
          <w:rFonts w:cs="Arial" w:hint="cs"/>
          <w:sz w:val="24"/>
          <w:szCs w:val="24"/>
          <w:rtl/>
        </w:rPr>
        <w:t>تقام جميع الجلسات في مركز الحزب الرئيسي الكائن في منطقة الوتوات</w:t>
      </w:r>
      <w:r w:rsidRPr="000C448C">
        <w:rPr>
          <w:rFonts w:cs="Arial"/>
          <w:sz w:val="24"/>
          <w:szCs w:val="24"/>
          <w:rtl/>
        </w:rPr>
        <w:t>.</w:t>
      </w:r>
    </w:p>
    <w:p w:rsidR="00157FDF" w:rsidRDefault="00157FDF">
      <w:pPr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FB0E3A" w:rsidRDefault="00FB0E3A" w:rsidP="00B4090C">
      <w:pPr>
        <w:bidi/>
        <w:spacing w:after="0" w:line="240" w:lineRule="auto"/>
        <w:jc w:val="both"/>
        <w:rPr>
          <w:sz w:val="24"/>
          <w:szCs w:val="24"/>
          <w:rtl/>
        </w:rPr>
      </w:pPr>
    </w:p>
    <w:p w:rsidR="00263F05" w:rsidRPr="000C448C" w:rsidRDefault="00263F05" w:rsidP="00263F05">
      <w:pPr>
        <w:bidi/>
        <w:spacing w:after="0" w:line="240" w:lineRule="auto"/>
        <w:jc w:val="both"/>
        <w:rPr>
          <w:sz w:val="24"/>
          <w:szCs w:val="24"/>
        </w:rPr>
      </w:pPr>
    </w:p>
    <w:p w:rsidR="00A87896" w:rsidRDefault="00347309" w:rsidP="004A2B67">
      <w:pPr>
        <w:bidi/>
        <w:jc w:val="both"/>
        <w:rPr>
          <w:rFonts w:cs="Arial"/>
          <w:sz w:val="24"/>
          <w:szCs w:val="24"/>
          <w:rtl/>
          <w:lang w:bidi="ar-LB"/>
        </w:rPr>
      </w:pPr>
      <w:r w:rsidRPr="000C448C">
        <w:rPr>
          <w:rFonts w:cs="Arial" w:hint="cs"/>
          <w:b/>
          <w:bCs/>
          <w:sz w:val="24"/>
          <w:szCs w:val="24"/>
          <w:rtl/>
        </w:rPr>
        <w:t>تاريخ</w:t>
      </w:r>
      <w:r w:rsidRPr="000C448C">
        <w:rPr>
          <w:rFonts w:cs="Arial"/>
          <w:b/>
          <w:bCs/>
          <w:sz w:val="24"/>
          <w:szCs w:val="24"/>
          <w:rtl/>
        </w:rPr>
        <w:t xml:space="preserve"> </w:t>
      </w:r>
      <w:r w:rsidRPr="000C448C">
        <w:rPr>
          <w:rFonts w:cs="Arial" w:hint="cs"/>
          <w:b/>
          <w:bCs/>
          <w:sz w:val="24"/>
          <w:szCs w:val="24"/>
          <w:rtl/>
        </w:rPr>
        <w:t>تقديم</w:t>
      </w:r>
      <w:r w:rsidRPr="000C448C">
        <w:rPr>
          <w:rFonts w:cs="Arial"/>
          <w:b/>
          <w:bCs/>
          <w:sz w:val="24"/>
          <w:szCs w:val="24"/>
          <w:rtl/>
        </w:rPr>
        <w:t xml:space="preserve"> </w:t>
      </w:r>
      <w:r w:rsidRPr="000C448C">
        <w:rPr>
          <w:rFonts w:cs="Arial" w:hint="cs"/>
          <w:b/>
          <w:bCs/>
          <w:sz w:val="24"/>
          <w:szCs w:val="24"/>
          <w:rtl/>
        </w:rPr>
        <w:t>الطلبات</w:t>
      </w:r>
      <w:r w:rsidR="00010F48" w:rsidRPr="000C448C">
        <w:rPr>
          <w:rFonts w:cs="Arial"/>
          <w:sz w:val="24"/>
          <w:szCs w:val="24"/>
        </w:rPr>
        <w:t>:</w:t>
      </w:r>
      <w:r w:rsidR="004A2B67">
        <w:rPr>
          <w:rFonts w:cs="Arial" w:hint="cs"/>
          <w:sz w:val="24"/>
          <w:szCs w:val="24"/>
          <w:rtl/>
          <w:lang w:bidi="ar-LB"/>
        </w:rPr>
        <w:t xml:space="preserve"> </w:t>
      </w:r>
    </w:p>
    <w:p w:rsidR="00351C50" w:rsidRDefault="00351C50" w:rsidP="0015099D">
      <w:pPr>
        <w:bidi/>
        <w:jc w:val="both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آ</w:t>
      </w:r>
      <w:r w:rsidRPr="000C448C">
        <w:rPr>
          <w:rFonts w:cs="Arial" w:hint="cs"/>
          <w:sz w:val="24"/>
          <w:szCs w:val="24"/>
          <w:rtl/>
        </w:rPr>
        <w:t>خر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موعد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لتقديم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الطلبات</w:t>
      </w:r>
      <w:r w:rsidRPr="000C448C">
        <w:rPr>
          <w:rFonts w:cs="Arial"/>
          <w:sz w:val="24"/>
          <w:szCs w:val="24"/>
          <w:rtl/>
        </w:rPr>
        <w:t xml:space="preserve"> </w:t>
      </w:r>
      <w:r w:rsidR="00991DB9">
        <w:rPr>
          <w:rFonts w:cs="Arial" w:hint="cs"/>
          <w:sz w:val="24"/>
          <w:szCs w:val="24"/>
          <w:rtl/>
        </w:rPr>
        <w:t>يقع فيه بتاريخ</w:t>
      </w:r>
      <w:r w:rsidRPr="000C448C">
        <w:rPr>
          <w:rFonts w:cs="Arial"/>
          <w:sz w:val="24"/>
          <w:szCs w:val="24"/>
          <w:rtl/>
        </w:rPr>
        <w:t xml:space="preserve"> </w:t>
      </w:r>
      <w:r w:rsidR="0015099D">
        <w:rPr>
          <w:rFonts w:cs="Arial" w:hint="cs"/>
          <w:sz w:val="24"/>
          <w:szCs w:val="24"/>
          <w:rtl/>
        </w:rPr>
        <w:t>7</w:t>
      </w:r>
      <w:r w:rsidRPr="00157FDF">
        <w:rPr>
          <w:rFonts w:cs="Arial"/>
          <w:sz w:val="24"/>
          <w:szCs w:val="24"/>
          <w:rtl/>
        </w:rPr>
        <w:t xml:space="preserve"> </w:t>
      </w:r>
      <w:r w:rsidR="0015099D">
        <w:rPr>
          <w:rFonts w:cs="Arial" w:hint="cs"/>
          <w:sz w:val="24"/>
          <w:szCs w:val="24"/>
          <w:rtl/>
        </w:rPr>
        <w:t>تشرين الثاني</w:t>
      </w:r>
      <w:r>
        <w:rPr>
          <w:rFonts w:cs="Arial" w:hint="cs"/>
          <w:sz w:val="24"/>
          <w:szCs w:val="24"/>
          <w:rtl/>
        </w:rPr>
        <w:t xml:space="preserve"> 202</w:t>
      </w:r>
      <w:r w:rsidR="0015099D">
        <w:rPr>
          <w:rFonts w:cs="Arial" w:hint="cs"/>
          <w:sz w:val="24"/>
          <w:szCs w:val="24"/>
          <w:rtl/>
        </w:rPr>
        <w:t>2</w:t>
      </w:r>
      <w:r>
        <w:rPr>
          <w:rFonts w:cs="Arial" w:hint="cs"/>
          <w:sz w:val="24"/>
          <w:szCs w:val="24"/>
          <w:rtl/>
        </w:rPr>
        <w:t xml:space="preserve">، وعلى الراغبين في الانتساب إلى المدرسة الحزبية تعبئة الطلب، عبر إدخال كامل المعلومات المطلوبة فيه، وإرفاقه مع </w:t>
      </w:r>
      <w:r w:rsidRPr="000C448C">
        <w:rPr>
          <w:rFonts w:cs="Arial" w:hint="cs"/>
          <w:sz w:val="24"/>
          <w:szCs w:val="24"/>
          <w:rtl/>
        </w:rPr>
        <w:t>رسالة</w:t>
      </w:r>
      <w:r w:rsidRPr="000C448C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إلى المدرسة الحزبية، على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عنوان</w:t>
      </w:r>
      <w:r>
        <w:rPr>
          <w:rFonts w:cs="Arial" w:hint="cs"/>
          <w:sz w:val="24"/>
          <w:szCs w:val="24"/>
          <w:rtl/>
        </w:rPr>
        <w:t xml:space="preserve"> البريد الالكتروني التالي</w:t>
      </w:r>
      <w:r w:rsidRPr="000C448C">
        <w:rPr>
          <w:rFonts w:cs="Arial"/>
          <w:sz w:val="24"/>
          <w:szCs w:val="24"/>
          <w:rtl/>
        </w:rPr>
        <w:t xml:space="preserve">: </w:t>
      </w:r>
      <w:hyperlink r:id="rId8" w:history="1">
        <w:r w:rsidR="00771F86" w:rsidRPr="00EF6547">
          <w:rPr>
            <w:rStyle w:val="Hyperlink"/>
            <w:sz w:val="24"/>
            <w:szCs w:val="24"/>
          </w:rPr>
          <w:t>marxcollege</w:t>
        </w:r>
        <w:r w:rsidR="00771F86" w:rsidRPr="00EF6547">
          <w:rPr>
            <w:rStyle w:val="Hyperlink"/>
            <w:sz w:val="24"/>
            <w:szCs w:val="24"/>
            <w:lang w:val="en-US"/>
          </w:rPr>
          <w:t>3</w:t>
        </w:r>
        <w:r w:rsidR="00771F86" w:rsidRPr="00EF6547">
          <w:rPr>
            <w:rStyle w:val="Hyperlink"/>
            <w:sz w:val="24"/>
            <w:szCs w:val="24"/>
          </w:rPr>
          <w:t>@gmail.com</w:t>
        </w:r>
      </w:hyperlink>
      <w:r w:rsidRPr="00C32A52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هذا، ويرجى أخذ العلم ب</w:t>
      </w:r>
      <w:r w:rsidRPr="00C32A52">
        <w:rPr>
          <w:rFonts w:hint="cs"/>
          <w:sz w:val="24"/>
          <w:szCs w:val="24"/>
          <w:rtl/>
        </w:rPr>
        <w:t>أن</w:t>
      </w:r>
      <w:r>
        <w:rPr>
          <w:rFonts w:hint="cs"/>
          <w:sz w:val="24"/>
          <w:szCs w:val="24"/>
          <w:rtl/>
        </w:rPr>
        <w:t xml:space="preserve"> عدد المقاعد الدراسية محدودة، ولذلك</w:t>
      </w:r>
      <w:r w:rsidRPr="00263F0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سوف تقوم</w:t>
      </w:r>
      <w:r w:rsidRPr="00263F0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لجنة التثقيف المركزية</w:t>
      </w:r>
      <w:r w:rsidRPr="00263F0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بانتقاء الطلاب المقبولين للالتحاق بالسنة الدراسية، وسوف يتم إعلام الطلاب المقبولين عبر وسائط الإتصال المتاحة.</w:t>
      </w:r>
    </w:p>
    <w:p w:rsidR="00FB0E3A" w:rsidRDefault="00FB0E3A" w:rsidP="00DF3E20">
      <w:pPr>
        <w:bidi/>
        <w:jc w:val="both"/>
        <w:rPr>
          <w:rFonts w:cs="Arial"/>
          <w:b/>
          <w:bCs/>
          <w:sz w:val="24"/>
          <w:szCs w:val="24"/>
          <w:rtl/>
        </w:rPr>
      </w:pPr>
    </w:p>
    <w:p w:rsidR="00BE49DC" w:rsidRPr="009202F6" w:rsidRDefault="009202F6" w:rsidP="009202F6">
      <w:pPr>
        <w:bidi/>
        <w:jc w:val="both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شروط </w:t>
      </w:r>
      <w:r w:rsidR="00347309" w:rsidRPr="000C448C">
        <w:rPr>
          <w:rFonts w:cs="Arial" w:hint="cs"/>
          <w:b/>
          <w:bCs/>
          <w:sz w:val="24"/>
          <w:szCs w:val="24"/>
          <w:rtl/>
        </w:rPr>
        <w:t>الانتساب</w:t>
      </w:r>
      <w:r w:rsidR="00347309" w:rsidRPr="000C448C">
        <w:rPr>
          <w:rFonts w:cs="Arial"/>
          <w:b/>
          <w:bCs/>
          <w:sz w:val="24"/>
          <w:szCs w:val="24"/>
          <w:rtl/>
        </w:rPr>
        <w:t xml:space="preserve"> </w:t>
      </w:r>
      <w:r w:rsidR="00347309" w:rsidRPr="000C448C">
        <w:rPr>
          <w:rFonts w:cs="Arial" w:hint="cs"/>
          <w:b/>
          <w:bCs/>
          <w:sz w:val="24"/>
          <w:szCs w:val="24"/>
          <w:rtl/>
        </w:rPr>
        <w:t>للمدرسة</w:t>
      </w:r>
      <w:r w:rsidR="00347309" w:rsidRPr="000C448C">
        <w:rPr>
          <w:rFonts w:cs="Arial"/>
          <w:b/>
          <w:bCs/>
          <w:sz w:val="24"/>
          <w:szCs w:val="24"/>
          <w:rtl/>
        </w:rPr>
        <w:t xml:space="preserve"> </w:t>
      </w:r>
      <w:r w:rsidR="00347309" w:rsidRPr="000C448C">
        <w:rPr>
          <w:rFonts w:cs="Arial" w:hint="cs"/>
          <w:b/>
          <w:bCs/>
          <w:sz w:val="24"/>
          <w:szCs w:val="24"/>
          <w:rtl/>
        </w:rPr>
        <w:t>الحزبية</w:t>
      </w:r>
      <w:r w:rsidR="008A3584">
        <w:rPr>
          <w:rFonts w:cs="Arial" w:hint="cs"/>
          <w:b/>
          <w:bCs/>
          <w:sz w:val="24"/>
          <w:szCs w:val="24"/>
          <w:rtl/>
        </w:rPr>
        <w:t>:</w:t>
      </w:r>
    </w:p>
    <w:p w:rsidR="00BE49DC" w:rsidRDefault="00347309" w:rsidP="009202F6">
      <w:pPr>
        <w:pStyle w:val="ListParagraph"/>
        <w:numPr>
          <w:ilvl w:val="0"/>
          <w:numId w:val="1"/>
        </w:numPr>
        <w:bidi/>
        <w:jc w:val="both"/>
        <w:rPr>
          <w:rFonts w:cs="Arial"/>
          <w:sz w:val="24"/>
          <w:szCs w:val="24"/>
        </w:rPr>
      </w:pPr>
      <w:r w:rsidRPr="00BE49DC">
        <w:rPr>
          <w:rFonts w:cs="Arial" w:hint="cs"/>
          <w:sz w:val="24"/>
          <w:szCs w:val="24"/>
          <w:rtl/>
        </w:rPr>
        <w:t>على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الراغبين</w:t>
      </w:r>
      <w:r w:rsidRPr="00BE49DC">
        <w:rPr>
          <w:rFonts w:cs="Arial"/>
          <w:sz w:val="24"/>
          <w:szCs w:val="24"/>
          <w:rtl/>
        </w:rPr>
        <w:t xml:space="preserve"> </w:t>
      </w:r>
      <w:r w:rsidR="00DD5989" w:rsidRPr="00BE49DC">
        <w:rPr>
          <w:rFonts w:cs="Arial" w:hint="cs"/>
          <w:sz w:val="24"/>
          <w:szCs w:val="24"/>
          <w:rtl/>
        </w:rPr>
        <w:t>في الانتساب إلى المدرسة الحزبية</w:t>
      </w:r>
      <w:r w:rsidR="00DD5989" w:rsidRPr="00BE49DC">
        <w:rPr>
          <w:rFonts w:cs="Arial"/>
          <w:sz w:val="24"/>
          <w:szCs w:val="24"/>
          <w:rtl/>
        </w:rPr>
        <w:t xml:space="preserve"> </w:t>
      </w:r>
      <w:r w:rsidR="00DD5989" w:rsidRPr="00BE49DC">
        <w:rPr>
          <w:rFonts w:cs="Arial" w:hint="cs"/>
          <w:sz w:val="24"/>
          <w:szCs w:val="24"/>
          <w:rtl/>
        </w:rPr>
        <w:t>أن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يكون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لديهم</w:t>
      </w:r>
      <w:r w:rsidRPr="00BE49DC">
        <w:rPr>
          <w:rFonts w:cs="Arial"/>
          <w:sz w:val="24"/>
          <w:szCs w:val="24"/>
          <w:rtl/>
        </w:rPr>
        <w:t xml:space="preserve"> </w:t>
      </w:r>
      <w:r w:rsidR="009202F6">
        <w:rPr>
          <w:rFonts w:cs="Arial" w:hint="cs"/>
          <w:sz w:val="24"/>
          <w:szCs w:val="24"/>
          <w:rtl/>
        </w:rPr>
        <w:t>الألتزام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بمتابعة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جميع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المقررات</w:t>
      </w:r>
      <w:r w:rsidRPr="00BE49DC">
        <w:rPr>
          <w:rFonts w:cs="Arial"/>
          <w:sz w:val="24"/>
          <w:szCs w:val="24"/>
          <w:rtl/>
        </w:rPr>
        <w:t xml:space="preserve"> </w:t>
      </w:r>
      <w:r w:rsidR="008A3584" w:rsidRPr="00BE49DC">
        <w:rPr>
          <w:rFonts w:cs="Arial" w:hint="cs"/>
          <w:sz w:val="24"/>
          <w:szCs w:val="24"/>
          <w:rtl/>
        </w:rPr>
        <w:t>طوال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السنة</w:t>
      </w:r>
      <w:r w:rsidRPr="00BE49DC">
        <w:rPr>
          <w:rFonts w:cs="Arial"/>
          <w:sz w:val="24"/>
          <w:szCs w:val="24"/>
          <w:rtl/>
        </w:rPr>
        <w:t xml:space="preserve"> </w:t>
      </w:r>
      <w:r w:rsidR="008A3584" w:rsidRPr="00BE49DC">
        <w:rPr>
          <w:rFonts w:cs="Arial" w:hint="cs"/>
          <w:sz w:val="24"/>
          <w:szCs w:val="24"/>
          <w:rtl/>
        </w:rPr>
        <w:t>الأ</w:t>
      </w:r>
      <w:r w:rsidRPr="00BE49DC">
        <w:rPr>
          <w:rFonts w:cs="Arial" w:hint="cs"/>
          <w:sz w:val="24"/>
          <w:szCs w:val="24"/>
          <w:rtl/>
        </w:rPr>
        <w:t>كاديمية</w:t>
      </w:r>
      <w:r w:rsidR="009202F6">
        <w:rPr>
          <w:rFonts w:cs="Arial" w:hint="cs"/>
          <w:sz w:val="24"/>
          <w:szCs w:val="24"/>
          <w:rtl/>
        </w:rPr>
        <w:t>،</w:t>
      </w:r>
      <w:r w:rsidR="00DD5989" w:rsidRPr="00BE49DC">
        <w:rPr>
          <w:rFonts w:cs="Arial" w:hint="cs"/>
          <w:sz w:val="24"/>
          <w:szCs w:val="24"/>
          <w:rtl/>
        </w:rPr>
        <w:t xml:space="preserve"> الأمر الذي</w:t>
      </w:r>
      <w:r w:rsidRPr="00BE49DC">
        <w:rPr>
          <w:rFonts w:cs="Arial"/>
          <w:sz w:val="24"/>
          <w:szCs w:val="24"/>
          <w:rtl/>
        </w:rPr>
        <w:t xml:space="preserve"> </w:t>
      </w:r>
      <w:r w:rsidR="00DD5989" w:rsidRPr="00BE49DC">
        <w:rPr>
          <w:rFonts w:cs="Arial" w:hint="cs"/>
          <w:sz w:val="24"/>
          <w:szCs w:val="24"/>
          <w:rtl/>
        </w:rPr>
        <w:t>ي</w:t>
      </w:r>
      <w:r w:rsidRPr="00BE49DC">
        <w:rPr>
          <w:rFonts w:cs="Arial" w:hint="cs"/>
          <w:sz w:val="24"/>
          <w:szCs w:val="24"/>
          <w:rtl/>
        </w:rPr>
        <w:t>تطلب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منهم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الحضور</w:t>
      </w:r>
      <w:r w:rsidR="007F49D0" w:rsidRPr="00BE49DC">
        <w:rPr>
          <w:rFonts w:cs="Arial" w:hint="cs"/>
          <w:sz w:val="24"/>
          <w:szCs w:val="24"/>
          <w:rtl/>
        </w:rPr>
        <w:t xml:space="preserve"> الإلزامي </w:t>
      </w:r>
      <w:r w:rsidR="0015099D">
        <w:rPr>
          <w:rFonts w:cs="Arial" w:hint="cs"/>
          <w:sz w:val="24"/>
          <w:szCs w:val="24"/>
          <w:rtl/>
        </w:rPr>
        <w:t>لثمانية</w:t>
      </w:r>
      <w:r w:rsidR="007F49D0" w:rsidRPr="00BE49DC">
        <w:rPr>
          <w:rFonts w:cs="Arial" w:hint="cs"/>
          <w:sz w:val="24"/>
          <w:szCs w:val="24"/>
          <w:rtl/>
        </w:rPr>
        <w:t xml:space="preserve"> أيام عمل</w:t>
      </w:r>
      <w:r w:rsidR="0015099D">
        <w:rPr>
          <w:rFonts w:cs="Arial" w:hint="cs"/>
          <w:sz w:val="24"/>
          <w:szCs w:val="24"/>
          <w:rtl/>
        </w:rPr>
        <w:t xml:space="preserve"> وثلاث محاضرات على الزووم</w:t>
      </w:r>
      <w:r w:rsidR="007F49D0" w:rsidRPr="00BE49DC">
        <w:rPr>
          <w:rFonts w:cs="Arial" w:hint="cs"/>
          <w:sz w:val="24"/>
          <w:szCs w:val="24"/>
          <w:rtl/>
        </w:rPr>
        <w:t xml:space="preserve"> (لا يحق لأي من الطلاب التغي</w:t>
      </w:r>
      <w:r w:rsidR="00DD5989" w:rsidRPr="00BE49DC">
        <w:rPr>
          <w:rFonts w:cs="Arial" w:hint="cs"/>
          <w:sz w:val="24"/>
          <w:szCs w:val="24"/>
          <w:rtl/>
        </w:rPr>
        <w:t>ّ</w:t>
      </w:r>
      <w:r w:rsidR="007F49D0" w:rsidRPr="00BE49DC">
        <w:rPr>
          <w:rFonts w:cs="Arial" w:hint="cs"/>
          <w:sz w:val="24"/>
          <w:szCs w:val="24"/>
          <w:rtl/>
        </w:rPr>
        <w:t>ب بعذر عن أكثر من يومي عمل خلال كامل العام الدراسي، مع تحمل كا</w:t>
      </w:r>
      <w:r w:rsidR="001C3A5F" w:rsidRPr="00BE49DC">
        <w:rPr>
          <w:rFonts w:cs="Arial" w:hint="cs"/>
          <w:sz w:val="24"/>
          <w:szCs w:val="24"/>
          <w:rtl/>
        </w:rPr>
        <w:t>مل المسؤولية لجهة التعرض للفصل</w:t>
      </w:r>
      <w:r w:rsidR="007F49D0" w:rsidRPr="00BE49DC">
        <w:rPr>
          <w:rFonts w:cs="Arial" w:hint="cs"/>
          <w:sz w:val="24"/>
          <w:szCs w:val="24"/>
          <w:rtl/>
        </w:rPr>
        <w:t xml:space="preserve"> </w:t>
      </w:r>
      <w:r w:rsidR="00647DFB" w:rsidRPr="00BE49DC">
        <w:rPr>
          <w:rFonts w:cs="Arial" w:hint="cs"/>
          <w:sz w:val="24"/>
          <w:szCs w:val="24"/>
          <w:rtl/>
        </w:rPr>
        <w:t>من صفوف المدرسة</w:t>
      </w:r>
      <w:r w:rsidR="007F49D0" w:rsidRPr="00BE49DC">
        <w:rPr>
          <w:rFonts w:cs="Arial" w:hint="cs"/>
          <w:sz w:val="24"/>
          <w:szCs w:val="24"/>
          <w:rtl/>
        </w:rPr>
        <w:t xml:space="preserve">)، </w:t>
      </w:r>
      <w:r w:rsidR="00DD5989" w:rsidRPr="00BE49DC">
        <w:rPr>
          <w:rFonts w:cs="Arial" w:hint="cs"/>
          <w:sz w:val="24"/>
          <w:szCs w:val="24"/>
          <w:rtl/>
        </w:rPr>
        <w:t xml:space="preserve">وذلك </w:t>
      </w:r>
      <w:r w:rsidR="00CA6A89" w:rsidRPr="00BE49DC">
        <w:rPr>
          <w:rFonts w:cs="Arial" w:hint="cs"/>
          <w:sz w:val="24"/>
          <w:szCs w:val="24"/>
          <w:rtl/>
        </w:rPr>
        <w:t>بمعدل 8 ساعات دراس</w:t>
      </w:r>
      <w:r w:rsidR="007F49D0" w:rsidRPr="00BE49DC">
        <w:rPr>
          <w:rFonts w:cs="Arial" w:hint="cs"/>
          <w:sz w:val="24"/>
          <w:szCs w:val="24"/>
          <w:rtl/>
        </w:rPr>
        <w:t>ي</w:t>
      </w:r>
      <w:r w:rsidR="00CA6A89" w:rsidRPr="00BE49DC">
        <w:rPr>
          <w:rFonts w:cs="Arial" w:hint="cs"/>
          <w:sz w:val="24"/>
          <w:szCs w:val="24"/>
          <w:rtl/>
        </w:rPr>
        <w:t xml:space="preserve">ة </w:t>
      </w:r>
      <w:r w:rsidR="007F49D0" w:rsidRPr="00BE49DC">
        <w:rPr>
          <w:rFonts w:cs="Arial" w:hint="cs"/>
          <w:sz w:val="24"/>
          <w:szCs w:val="24"/>
          <w:rtl/>
        </w:rPr>
        <w:t>لكل يو</w:t>
      </w:r>
      <w:r w:rsidR="009B4DF5">
        <w:rPr>
          <w:rFonts w:cs="Arial" w:hint="cs"/>
          <w:sz w:val="24"/>
          <w:szCs w:val="24"/>
          <w:rtl/>
        </w:rPr>
        <w:t>م عمل.</w:t>
      </w:r>
      <w:r w:rsidRPr="00BE49DC">
        <w:rPr>
          <w:rFonts w:cs="Arial"/>
          <w:sz w:val="24"/>
          <w:szCs w:val="24"/>
          <w:rtl/>
        </w:rPr>
        <w:t xml:space="preserve"> </w:t>
      </w:r>
      <w:r w:rsidR="00DD5989" w:rsidRPr="00BE49DC">
        <w:rPr>
          <w:rFonts w:cs="Arial" w:hint="cs"/>
          <w:sz w:val="24"/>
          <w:szCs w:val="24"/>
          <w:rtl/>
        </w:rPr>
        <w:t xml:space="preserve">كما </w:t>
      </w:r>
      <w:r w:rsidRPr="00BE49DC">
        <w:rPr>
          <w:rFonts w:cs="Arial" w:hint="cs"/>
          <w:sz w:val="24"/>
          <w:szCs w:val="24"/>
          <w:rtl/>
        </w:rPr>
        <w:t>يتطلب</w:t>
      </w:r>
      <w:r w:rsidRPr="00BE49DC">
        <w:rPr>
          <w:rFonts w:cs="Arial"/>
          <w:sz w:val="24"/>
          <w:szCs w:val="24"/>
          <w:rtl/>
        </w:rPr>
        <w:t xml:space="preserve"> </w:t>
      </w:r>
      <w:r w:rsidR="00DD5989" w:rsidRPr="00BE49DC">
        <w:rPr>
          <w:rFonts w:cs="Arial" w:hint="cs"/>
          <w:sz w:val="24"/>
          <w:szCs w:val="24"/>
          <w:rtl/>
        </w:rPr>
        <w:t>من الطلاب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قراءات</w:t>
      </w:r>
      <w:r w:rsidRPr="00BE49DC">
        <w:rPr>
          <w:rFonts w:cs="Arial"/>
          <w:sz w:val="24"/>
          <w:szCs w:val="24"/>
          <w:rtl/>
        </w:rPr>
        <w:t xml:space="preserve"> </w:t>
      </w:r>
      <w:r w:rsidR="007F49D0" w:rsidRPr="00BE49DC">
        <w:rPr>
          <w:rFonts w:cs="Arial" w:hint="cs"/>
          <w:sz w:val="24"/>
          <w:szCs w:val="24"/>
          <w:rtl/>
        </w:rPr>
        <w:t>مكثفة</w:t>
      </w:r>
      <w:r w:rsidRPr="00BE49DC">
        <w:rPr>
          <w:rFonts w:cs="Arial"/>
          <w:sz w:val="24"/>
          <w:szCs w:val="24"/>
          <w:rtl/>
        </w:rPr>
        <w:t xml:space="preserve"> </w:t>
      </w:r>
      <w:r w:rsidR="007F49D0" w:rsidRPr="00BE49DC">
        <w:rPr>
          <w:rFonts w:cs="Arial" w:hint="cs"/>
          <w:sz w:val="24"/>
          <w:szCs w:val="24"/>
          <w:rtl/>
        </w:rPr>
        <w:t>للمراجع ومواد المحاضرات</w:t>
      </w:r>
      <w:r w:rsidR="00DD5989" w:rsidRPr="00BE49DC">
        <w:rPr>
          <w:rFonts w:cs="Arial" w:hint="cs"/>
          <w:sz w:val="24"/>
          <w:szCs w:val="24"/>
          <w:rtl/>
        </w:rPr>
        <w:t xml:space="preserve">، بالإضافة إلى </w:t>
      </w:r>
      <w:r w:rsidR="007F49D0" w:rsidRPr="00BE49DC">
        <w:rPr>
          <w:rFonts w:cs="Arial" w:hint="cs"/>
          <w:sz w:val="24"/>
          <w:szCs w:val="24"/>
          <w:rtl/>
        </w:rPr>
        <w:t>ال</w:t>
      </w:r>
      <w:r w:rsidRPr="00BE49DC">
        <w:rPr>
          <w:rFonts w:cs="Arial" w:hint="cs"/>
          <w:sz w:val="24"/>
          <w:szCs w:val="24"/>
          <w:rtl/>
        </w:rPr>
        <w:t>خضوع</w:t>
      </w:r>
      <w:r w:rsidRPr="00BE49DC">
        <w:rPr>
          <w:rFonts w:cs="Arial"/>
          <w:sz w:val="24"/>
          <w:szCs w:val="24"/>
          <w:rtl/>
        </w:rPr>
        <w:t xml:space="preserve"> </w:t>
      </w:r>
      <w:r w:rsidRPr="00BE49DC">
        <w:rPr>
          <w:rFonts w:cs="Arial" w:hint="cs"/>
          <w:sz w:val="24"/>
          <w:szCs w:val="24"/>
          <w:rtl/>
        </w:rPr>
        <w:t>ل</w:t>
      </w:r>
      <w:r w:rsidR="009B4DF5">
        <w:rPr>
          <w:rFonts w:cs="Arial" w:hint="cs"/>
          <w:sz w:val="24"/>
          <w:szCs w:val="24"/>
          <w:rtl/>
        </w:rPr>
        <w:t xml:space="preserve">لخمسة </w:t>
      </w:r>
      <w:r w:rsidRPr="00BE49DC">
        <w:rPr>
          <w:rFonts w:cs="Arial" w:hint="cs"/>
          <w:sz w:val="24"/>
          <w:szCs w:val="24"/>
          <w:rtl/>
        </w:rPr>
        <w:t>امتحانات</w:t>
      </w:r>
      <w:r w:rsidR="007F49D0" w:rsidRPr="00BE49DC">
        <w:rPr>
          <w:rFonts w:cs="Arial" w:hint="cs"/>
          <w:sz w:val="24"/>
          <w:szCs w:val="24"/>
          <w:rtl/>
        </w:rPr>
        <w:t xml:space="preserve"> تقييمية في أعقاب كل مقرر</w:t>
      </w:r>
      <w:r w:rsidRPr="00BE49DC">
        <w:rPr>
          <w:rFonts w:cs="Arial"/>
          <w:sz w:val="24"/>
          <w:szCs w:val="24"/>
          <w:rtl/>
        </w:rPr>
        <w:t>.</w:t>
      </w:r>
    </w:p>
    <w:p w:rsidR="009B4DF5" w:rsidRPr="009B4DF5" w:rsidRDefault="009B4DF5" w:rsidP="009B4DF5">
      <w:pPr>
        <w:pStyle w:val="ListParagraph"/>
        <w:rPr>
          <w:rFonts w:cs="Arial"/>
          <w:sz w:val="24"/>
          <w:szCs w:val="24"/>
          <w:rtl/>
        </w:rPr>
      </w:pPr>
    </w:p>
    <w:p w:rsidR="008D20E5" w:rsidRPr="008D20E5" w:rsidRDefault="009202F6" w:rsidP="008D20E5">
      <w:pPr>
        <w:pStyle w:val="ListParagraph"/>
        <w:numPr>
          <w:ilvl w:val="0"/>
          <w:numId w:val="1"/>
        </w:numPr>
        <w:bidi/>
        <w:jc w:val="both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تتحمل المدرسة الحزبية</w:t>
      </w:r>
      <w:r w:rsidR="009B4DF5">
        <w:rPr>
          <w:rFonts w:cs="Arial" w:hint="cs"/>
          <w:sz w:val="24"/>
          <w:szCs w:val="24"/>
          <w:rtl/>
        </w:rPr>
        <w:t xml:space="preserve"> نفقات النقل للطلاب.</w:t>
      </w:r>
      <w:bookmarkStart w:id="0" w:name="_GoBack"/>
      <w:bookmarkEnd w:id="0"/>
    </w:p>
    <w:p w:rsidR="008D20E5" w:rsidRPr="008D20E5" w:rsidRDefault="008D20E5" w:rsidP="008D20E5">
      <w:pPr>
        <w:bidi/>
        <w:jc w:val="both"/>
        <w:rPr>
          <w:rFonts w:cs="Arial"/>
          <w:sz w:val="24"/>
          <w:szCs w:val="24"/>
        </w:rPr>
      </w:pPr>
    </w:p>
    <w:p w:rsidR="00BE49DC" w:rsidRPr="00BE49DC" w:rsidRDefault="00BE49DC" w:rsidP="00BE49DC">
      <w:pPr>
        <w:pStyle w:val="ListParagraph"/>
        <w:bidi/>
        <w:jc w:val="both"/>
        <w:rPr>
          <w:rFonts w:cs="Arial"/>
          <w:sz w:val="24"/>
          <w:szCs w:val="24"/>
        </w:rPr>
      </w:pPr>
    </w:p>
    <w:p w:rsidR="00347309" w:rsidRPr="000C448C" w:rsidRDefault="00010F48" w:rsidP="00A333A4">
      <w:pPr>
        <w:bidi/>
        <w:ind w:firstLine="360"/>
        <w:jc w:val="both"/>
        <w:rPr>
          <w:sz w:val="24"/>
          <w:szCs w:val="24"/>
          <w:rtl/>
          <w:lang w:bidi="ar-LB"/>
        </w:rPr>
      </w:pPr>
      <w:r w:rsidRPr="000C448C">
        <w:rPr>
          <w:rFonts w:cs="Arial" w:hint="cs"/>
          <w:sz w:val="24"/>
          <w:szCs w:val="24"/>
          <w:rtl/>
        </w:rPr>
        <w:t>تحية</w:t>
      </w:r>
      <w:r w:rsidRPr="000C448C">
        <w:rPr>
          <w:rFonts w:cs="Arial"/>
          <w:sz w:val="24"/>
          <w:szCs w:val="24"/>
          <w:rtl/>
        </w:rPr>
        <w:t xml:space="preserve"> </w:t>
      </w:r>
      <w:r w:rsidRPr="000C448C">
        <w:rPr>
          <w:rFonts w:cs="Arial" w:hint="cs"/>
          <w:sz w:val="24"/>
          <w:szCs w:val="24"/>
          <w:rtl/>
        </w:rPr>
        <w:t>رفاقية</w:t>
      </w:r>
      <w:r w:rsidRPr="000C448C">
        <w:rPr>
          <w:rFonts w:cs="Arial" w:hint="cs"/>
          <w:sz w:val="24"/>
          <w:szCs w:val="24"/>
          <w:rtl/>
          <w:lang w:bidi="ar-LB"/>
        </w:rPr>
        <w:t>،</w:t>
      </w:r>
    </w:p>
    <w:p w:rsidR="007F44AB" w:rsidRDefault="007F44AB" w:rsidP="007F44AB">
      <w:pPr>
        <w:bidi/>
        <w:ind w:left="7200" w:firstLine="720"/>
        <w:jc w:val="both"/>
        <w:rPr>
          <w:rFonts w:cs="Arial"/>
          <w:b/>
          <w:bCs/>
          <w:sz w:val="24"/>
          <w:szCs w:val="24"/>
          <w:rtl/>
        </w:rPr>
      </w:pPr>
    </w:p>
    <w:p w:rsidR="00010F48" w:rsidRPr="000C448C" w:rsidRDefault="00010F48" w:rsidP="007F44AB">
      <w:pPr>
        <w:bidi/>
        <w:ind w:left="7200" w:firstLine="720"/>
        <w:jc w:val="both"/>
        <w:rPr>
          <w:b/>
          <w:bCs/>
          <w:sz w:val="24"/>
          <w:szCs w:val="24"/>
        </w:rPr>
      </w:pPr>
      <w:r w:rsidRPr="000C448C">
        <w:rPr>
          <w:rFonts w:cs="Arial" w:hint="cs"/>
          <w:b/>
          <w:bCs/>
          <w:sz w:val="24"/>
          <w:szCs w:val="24"/>
          <w:rtl/>
        </w:rPr>
        <w:t>غسان</w:t>
      </w:r>
      <w:r w:rsidRPr="000C448C">
        <w:rPr>
          <w:rFonts w:cs="Arial"/>
          <w:b/>
          <w:bCs/>
          <w:sz w:val="24"/>
          <w:szCs w:val="24"/>
          <w:rtl/>
        </w:rPr>
        <w:t xml:space="preserve"> </w:t>
      </w:r>
      <w:r w:rsidRPr="000C448C">
        <w:rPr>
          <w:rFonts w:cs="Arial" w:hint="cs"/>
          <w:b/>
          <w:bCs/>
          <w:sz w:val="24"/>
          <w:szCs w:val="24"/>
          <w:rtl/>
        </w:rPr>
        <w:t>ديبة</w:t>
      </w:r>
    </w:p>
    <w:p w:rsidR="00347309" w:rsidRPr="000C448C" w:rsidRDefault="00010F48" w:rsidP="007F44AB">
      <w:pPr>
        <w:bidi/>
        <w:ind w:left="6480" w:firstLine="720"/>
        <w:jc w:val="both"/>
        <w:rPr>
          <w:b/>
          <w:bCs/>
          <w:sz w:val="24"/>
          <w:szCs w:val="24"/>
        </w:rPr>
      </w:pPr>
      <w:r w:rsidRPr="000C448C">
        <w:rPr>
          <w:rFonts w:cs="Arial" w:hint="cs"/>
          <w:b/>
          <w:bCs/>
          <w:sz w:val="24"/>
          <w:szCs w:val="24"/>
          <w:rtl/>
        </w:rPr>
        <w:t>مسؤول</w:t>
      </w:r>
      <w:r w:rsidRPr="000C448C">
        <w:rPr>
          <w:rFonts w:cs="Arial"/>
          <w:b/>
          <w:bCs/>
          <w:sz w:val="24"/>
          <w:szCs w:val="24"/>
          <w:rtl/>
        </w:rPr>
        <w:t xml:space="preserve"> </w:t>
      </w:r>
      <w:r w:rsidRPr="000C448C">
        <w:rPr>
          <w:rFonts w:cs="Arial" w:hint="cs"/>
          <w:b/>
          <w:bCs/>
          <w:sz w:val="24"/>
          <w:szCs w:val="24"/>
          <w:rtl/>
        </w:rPr>
        <w:t>لجنة</w:t>
      </w:r>
      <w:r w:rsidRPr="000C448C">
        <w:rPr>
          <w:rFonts w:cs="Arial"/>
          <w:b/>
          <w:bCs/>
          <w:sz w:val="24"/>
          <w:szCs w:val="24"/>
          <w:rtl/>
        </w:rPr>
        <w:t xml:space="preserve"> </w:t>
      </w:r>
      <w:r w:rsidRPr="000C448C">
        <w:rPr>
          <w:rFonts w:cs="Arial" w:hint="cs"/>
          <w:b/>
          <w:bCs/>
          <w:sz w:val="24"/>
          <w:szCs w:val="24"/>
          <w:rtl/>
        </w:rPr>
        <w:t>التثقيف</w:t>
      </w:r>
      <w:r w:rsidR="00DD5989">
        <w:rPr>
          <w:rFonts w:cs="Arial" w:hint="cs"/>
          <w:b/>
          <w:bCs/>
          <w:sz w:val="24"/>
          <w:szCs w:val="24"/>
          <w:rtl/>
        </w:rPr>
        <w:t xml:space="preserve"> المركزية</w:t>
      </w:r>
    </w:p>
    <w:p w:rsidR="00347309" w:rsidRPr="000C448C" w:rsidRDefault="00347309" w:rsidP="00DF3E20">
      <w:pPr>
        <w:bidi/>
        <w:jc w:val="both"/>
        <w:rPr>
          <w:sz w:val="24"/>
          <w:szCs w:val="24"/>
        </w:rPr>
      </w:pPr>
    </w:p>
    <w:p w:rsidR="00347309" w:rsidRPr="000C448C" w:rsidRDefault="00347309" w:rsidP="00DF3E20">
      <w:pPr>
        <w:bidi/>
        <w:jc w:val="both"/>
        <w:rPr>
          <w:sz w:val="24"/>
          <w:szCs w:val="24"/>
        </w:rPr>
      </w:pPr>
    </w:p>
    <w:p w:rsidR="00347309" w:rsidRPr="000C448C" w:rsidRDefault="00347309" w:rsidP="00DF3E20">
      <w:pPr>
        <w:bidi/>
        <w:jc w:val="both"/>
        <w:rPr>
          <w:sz w:val="24"/>
          <w:szCs w:val="24"/>
        </w:rPr>
      </w:pPr>
    </w:p>
    <w:sectPr w:rsidR="00347309" w:rsidRPr="000C448C" w:rsidSect="00010F4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0E" w:rsidRDefault="0046260E" w:rsidP="00B4090C">
      <w:pPr>
        <w:spacing w:after="0" w:line="240" w:lineRule="auto"/>
      </w:pPr>
      <w:r>
        <w:separator/>
      </w:r>
    </w:p>
  </w:endnote>
  <w:endnote w:type="continuationSeparator" w:id="0">
    <w:p w:rsidR="0046260E" w:rsidRDefault="0046260E" w:rsidP="00B4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583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090C" w:rsidRDefault="00B409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090C" w:rsidRDefault="00B40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0E" w:rsidRDefault="0046260E" w:rsidP="00B4090C">
      <w:pPr>
        <w:spacing w:after="0" w:line="240" w:lineRule="auto"/>
      </w:pPr>
      <w:r>
        <w:separator/>
      </w:r>
    </w:p>
  </w:footnote>
  <w:footnote w:type="continuationSeparator" w:id="0">
    <w:p w:rsidR="0046260E" w:rsidRDefault="0046260E" w:rsidP="00B4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0C" w:rsidRDefault="00C62C84" w:rsidP="00A87896">
    <w:pPr>
      <w:pStyle w:val="Header"/>
    </w:pPr>
    <w:r>
      <w:rPr>
        <w:rFonts w:hint="cs"/>
        <w:rtl/>
        <w:lang w:bidi="ar-LB"/>
      </w:rPr>
      <w:t xml:space="preserve">شهر </w:t>
    </w:r>
    <w:r w:rsidR="00A87896">
      <w:rPr>
        <w:rFonts w:hint="cs"/>
        <w:rtl/>
      </w:rPr>
      <w:t>كانون الثاني</w:t>
    </w:r>
    <w:r w:rsidR="00B4090C">
      <w:rPr>
        <w:rFonts w:hint="cs"/>
        <w:rtl/>
      </w:rPr>
      <w:t xml:space="preserve"> 20</w:t>
    </w:r>
    <w:r w:rsidR="00A87896">
      <w:rPr>
        <w:rFonts w:hint="cs"/>
        <w:rtl/>
      </w:rPr>
      <w:t>20</w:t>
    </w:r>
    <w:r w:rsidR="00B4090C">
      <w:ptab w:relativeTo="margin" w:alignment="center" w:leader="none"/>
    </w:r>
    <w:r w:rsidR="00B4090C">
      <w:rPr>
        <w:rFonts w:hint="cs"/>
        <w:rtl/>
      </w:rPr>
      <w:t>رسالة</w:t>
    </w:r>
    <w:r w:rsidR="00A333A4">
      <w:rPr>
        <w:rFonts w:hint="cs"/>
        <w:rtl/>
      </w:rPr>
      <w:t xml:space="preserve"> من</w:t>
    </w:r>
    <w:r w:rsidR="00B4090C">
      <w:rPr>
        <w:rFonts w:hint="cs"/>
        <w:rtl/>
      </w:rPr>
      <w:t xml:space="preserve"> المدرسة الحزبية المركزية</w:t>
    </w:r>
    <w:r w:rsidR="00B4090C">
      <w:ptab w:relativeTo="margin" w:alignment="right" w:leader="none"/>
    </w:r>
    <w:r w:rsidR="00B4090C">
      <w:rPr>
        <w:rFonts w:hint="cs"/>
        <w:rtl/>
      </w:rPr>
      <w:t>الحزب الشيوعي اللبناني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B0D"/>
    <w:multiLevelType w:val="hybridMultilevel"/>
    <w:tmpl w:val="CD68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3E2F"/>
    <w:multiLevelType w:val="hybridMultilevel"/>
    <w:tmpl w:val="809C8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097816"/>
    <w:multiLevelType w:val="hybridMultilevel"/>
    <w:tmpl w:val="33DE3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09"/>
    <w:rsid w:val="00010F48"/>
    <w:rsid w:val="00017869"/>
    <w:rsid w:val="000C448C"/>
    <w:rsid w:val="0014534F"/>
    <w:rsid w:val="0015099D"/>
    <w:rsid w:val="00157FDF"/>
    <w:rsid w:val="00163FF1"/>
    <w:rsid w:val="001A100B"/>
    <w:rsid w:val="001C3A5F"/>
    <w:rsid w:val="00255342"/>
    <w:rsid w:val="00263F05"/>
    <w:rsid w:val="002F1C90"/>
    <w:rsid w:val="00347309"/>
    <w:rsid w:val="00351C50"/>
    <w:rsid w:val="0046260E"/>
    <w:rsid w:val="00464A5B"/>
    <w:rsid w:val="004A2B67"/>
    <w:rsid w:val="004C6BFA"/>
    <w:rsid w:val="004E0DB3"/>
    <w:rsid w:val="00506803"/>
    <w:rsid w:val="005B3F53"/>
    <w:rsid w:val="00601F2D"/>
    <w:rsid w:val="00647DFB"/>
    <w:rsid w:val="00696EF6"/>
    <w:rsid w:val="006D4A9D"/>
    <w:rsid w:val="006F497F"/>
    <w:rsid w:val="006F64CA"/>
    <w:rsid w:val="00701699"/>
    <w:rsid w:val="007673D5"/>
    <w:rsid w:val="00771F86"/>
    <w:rsid w:val="00792C03"/>
    <w:rsid w:val="007D5C11"/>
    <w:rsid w:val="007F44AB"/>
    <w:rsid w:val="007F49D0"/>
    <w:rsid w:val="008525BA"/>
    <w:rsid w:val="008A3584"/>
    <w:rsid w:val="008D20E5"/>
    <w:rsid w:val="009202F6"/>
    <w:rsid w:val="00934C5D"/>
    <w:rsid w:val="009604CB"/>
    <w:rsid w:val="00991DB9"/>
    <w:rsid w:val="0099604D"/>
    <w:rsid w:val="009B4DF5"/>
    <w:rsid w:val="00A333A4"/>
    <w:rsid w:val="00A35FB0"/>
    <w:rsid w:val="00A562FB"/>
    <w:rsid w:val="00A87896"/>
    <w:rsid w:val="00B4090C"/>
    <w:rsid w:val="00B41309"/>
    <w:rsid w:val="00B63F41"/>
    <w:rsid w:val="00BC353A"/>
    <w:rsid w:val="00BE49DC"/>
    <w:rsid w:val="00C32A52"/>
    <w:rsid w:val="00C62C84"/>
    <w:rsid w:val="00C74D2C"/>
    <w:rsid w:val="00CA6A89"/>
    <w:rsid w:val="00D71482"/>
    <w:rsid w:val="00D86AAE"/>
    <w:rsid w:val="00DD5989"/>
    <w:rsid w:val="00DF3E20"/>
    <w:rsid w:val="00E61787"/>
    <w:rsid w:val="00E928A9"/>
    <w:rsid w:val="00EB4814"/>
    <w:rsid w:val="00F41C15"/>
    <w:rsid w:val="00F618AE"/>
    <w:rsid w:val="00FB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C6FE"/>
  <w15:docId w15:val="{B958AD27-786D-487B-B13E-C80B8D0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9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0C"/>
  </w:style>
  <w:style w:type="paragraph" w:styleId="Footer">
    <w:name w:val="footer"/>
    <w:basedOn w:val="Normal"/>
    <w:link w:val="FooterChar"/>
    <w:uiPriority w:val="99"/>
    <w:unhideWhenUsed/>
    <w:rsid w:val="00B4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0C"/>
  </w:style>
  <w:style w:type="paragraph" w:styleId="BalloonText">
    <w:name w:val="Balloon Text"/>
    <w:basedOn w:val="Normal"/>
    <w:link w:val="BalloonTextChar"/>
    <w:uiPriority w:val="99"/>
    <w:semiHidden/>
    <w:unhideWhenUsed/>
    <w:rsid w:val="00B4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xcollege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D8F6-4022-42E3-B3ED-F4FDBB95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ghassan.dibah@gmail.com</dc:creator>
  <cp:lastModifiedBy>Ghassan Dibeh</cp:lastModifiedBy>
  <cp:revision>6</cp:revision>
  <cp:lastPrinted>2016-08-25T07:14:00Z</cp:lastPrinted>
  <dcterms:created xsi:type="dcterms:W3CDTF">2022-10-11T18:04:00Z</dcterms:created>
  <dcterms:modified xsi:type="dcterms:W3CDTF">2022-10-13T17:21:00Z</dcterms:modified>
</cp:coreProperties>
</file>